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0BF" w:rsidRPr="006D50BF" w:rsidRDefault="006D50BF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6D50BF">
        <w:rPr>
          <w:rFonts w:ascii="Times New Roman" w:hAnsi="Times New Roman" w:cs="Times New Roman"/>
          <w:b/>
          <w:sz w:val="28"/>
          <w:szCs w:val="28"/>
          <w:lang w:val="tt-RU"/>
        </w:rPr>
        <w:t>Приложение 2</w:t>
      </w:r>
    </w:p>
    <w:p w:rsidR="00662AE5" w:rsidRDefault="00662AE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0161F">
        <w:rPr>
          <w:rFonts w:ascii="Times New Roman" w:hAnsi="Times New Roman" w:cs="Times New Roman"/>
          <w:sz w:val="28"/>
          <w:szCs w:val="28"/>
          <w:lang w:val="tt-RU"/>
        </w:rPr>
        <w:t>МБОУ “Многопрофильный лицей №185”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F0161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март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DA0755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DA0755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DA0755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DA0755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DA0755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DA0755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DA0755" w:rsidRDefault="00A92FA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“Лицей №185”</w:t>
            </w:r>
            <w:r w:rsidR="006D50BF"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DA0755" w:rsidRDefault="00A92FA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1508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DA0755" w:rsidRDefault="005A5FFB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DA0755" w:rsidRDefault="005A5FFB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1508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DA0755" w:rsidRDefault="00DA0755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2123"/>
        <w:gridCol w:w="1604"/>
        <w:gridCol w:w="4219"/>
      </w:tblGrid>
      <w:tr w:rsidR="009B7C57" w:rsidRPr="009B7C57" w:rsidTr="0018666A"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DA0755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DA0755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DA0755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DA0755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DA0755" w:rsidRPr="009B7C57" w:rsidTr="0096770D">
        <w:tc>
          <w:tcPr>
            <w:tcW w:w="14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0755" w:rsidRPr="00DA0755" w:rsidRDefault="00DA0755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“Лицей №185”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0755" w:rsidRPr="00DA0755" w:rsidRDefault="00DA0755" w:rsidP="00EB3DE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Школьное радио (на русском, татарском, английском языках).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0755" w:rsidRPr="00DA0755" w:rsidRDefault="00DA0755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1508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135D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 Лицее работает школьное радио, посвященное Году родных языков и народного единства.</w:t>
            </w:r>
          </w:p>
          <w:p w:rsidR="00DA0755" w:rsidRPr="00DA0755" w:rsidRDefault="00DA0755" w:rsidP="00135D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Материалы по темам: «Год родного языка и народного единства», «Писатели-юбиляры», «Национальные праздники» и </w:t>
            </w:r>
            <w:proofErr w:type="gramStart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т.д.</w:t>
            </w:r>
            <w:proofErr w:type="gramEnd"/>
          </w:p>
        </w:tc>
      </w:tr>
      <w:tr w:rsidR="00DA0755" w:rsidRPr="009B7C57" w:rsidTr="0096770D">
        <w:tc>
          <w:tcPr>
            <w:tcW w:w="14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A0755" w:rsidRPr="00DA0755" w:rsidRDefault="00DA0755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EB3DE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урок на тему: «Минем </w:t>
            </w:r>
            <w:proofErr w:type="spellStart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Татарстаным</w:t>
            </w:r>
            <w:proofErr w:type="spellEnd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135D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года родных языков и народного единства во 2З классе прошел открытый урок. Целью урока являлось ознакомление школьников с культурой разных народов, воспитание любви к родным языкам, традициям, обычаям.</w:t>
            </w:r>
          </w:p>
        </w:tc>
      </w:tr>
      <w:tr w:rsidR="00DA0755" w:rsidRPr="009B7C57" w:rsidTr="0096770D">
        <w:tc>
          <w:tcPr>
            <w:tcW w:w="14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A0755" w:rsidRPr="00DA0755" w:rsidRDefault="00DA0755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EB3DE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на тему: «</w:t>
            </w:r>
            <w:proofErr w:type="spellStart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Фоат</w:t>
            </w:r>
            <w:proofErr w:type="spellEnd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Садриев</w:t>
            </w:r>
            <w:proofErr w:type="spellEnd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авыл</w:t>
            </w:r>
            <w:proofErr w:type="spellEnd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тормышы</w:t>
            </w:r>
            <w:proofErr w:type="spellEnd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җырчысы</w:t>
            </w: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EB3DE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EB3DEE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честь 80-летия </w:t>
            </w:r>
            <w:proofErr w:type="spellStart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Садриева</w:t>
            </w:r>
            <w:proofErr w:type="spellEnd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Фоата</w:t>
            </w:r>
            <w:proofErr w:type="spellEnd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Миннеахметовича</w:t>
            </w:r>
            <w:proofErr w:type="spellEnd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члена Союза писателей, заслуженного деятеля искусств Республики Татарстан, во 3А классе прошел открытый урок. На данном уроке речь шла о многогранном творчестве писателя. Детям были </w:t>
            </w: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предложены музыкальные номера и видеоролики.</w:t>
            </w:r>
          </w:p>
        </w:tc>
      </w:tr>
      <w:tr w:rsidR="00DA0755" w:rsidRPr="009B7C57" w:rsidTr="0096770D">
        <w:tc>
          <w:tcPr>
            <w:tcW w:w="14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A0755" w:rsidRPr="00DA0755" w:rsidRDefault="00DA0755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861C2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на тему: «Национальная кухня».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  <w:p w:rsidR="00DA0755" w:rsidRPr="00DA0755" w:rsidRDefault="00DA0755" w:rsidP="00B753ED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DA0755" w:rsidRPr="00DA0755" w:rsidRDefault="00DA0755" w:rsidP="00B753ED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6602C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целях сохранения и развития родных языков, культуры и традиций народов, проживающих в Республике Татарстан, учащиеся и родители 1З класса приняли активное участие в мероприятии, посвященному «национальным блюдам» семей наших лицеистов. </w:t>
            </w:r>
          </w:p>
        </w:tc>
      </w:tr>
      <w:tr w:rsidR="00DA0755" w:rsidRPr="009B7C57" w:rsidTr="00CB172A">
        <w:tc>
          <w:tcPr>
            <w:tcW w:w="14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0755" w:rsidRPr="00DA0755" w:rsidRDefault="00DA0755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6602C5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Встреча с Депутатом. Мероприятие на тему «Татарстан – наш общий дом».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514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FD76BD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A0755">
              <w:rPr>
                <w:color w:val="000000"/>
                <w:sz w:val="28"/>
                <w:szCs w:val="28"/>
              </w:rPr>
              <w:t>В рамках Года родных языков и народного единства в нашем лицее состоялось праздничное мероприятие, направленное на сохранение и развитие родных языков, культуры и традиций представителей народов, проживающих в нашей Республике.</w:t>
            </w:r>
          </w:p>
        </w:tc>
      </w:tr>
      <w:tr w:rsidR="00DA0755" w:rsidRPr="009B7C57" w:rsidTr="00CB172A">
        <w:tc>
          <w:tcPr>
            <w:tcW w:w="14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0755" w:rsidRPr="00DA0755" w:rsidRDefault="00DA0755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6602C5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Мероприятие: “Всемирный день поэзии”.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125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FD76BD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A0755">
              <w:rPr>
                <w:color w:val="000000"/>
                <w:sz w:val="28"/>
                <w:szCs w:val="28"/>
              </w:rPr>
              <w:t>В рамках праздника «Всемирный день поэзии» в нашем лицее среди 7-классников состоялось мероприятие. Целью праздника было – приобщение учащихся к поэзии, предоставление возможности молодым талантам заявить о себе.</w:t>
            </w:r>
          </w:p>
        </w:tc>
      </w:tr>
    </w:tbl>
    <w:p w:rsidR="00B82072" w:rsidRPr="00DA0755" w:rsidRDefault="009A7A7C" w:rsidP="00DA075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A7A7C">
        <w:t xml:space="preserve"> </w:t>
      </w:r>
    </w:p>
    <w:p w:rsidR="00A17D45" w:rsidRDefault="009B7C57" w:rsidP="00DA075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 w:rsidR="00F0161F">
        <w:rPr>
          <w:rFonts w:ascii="Times New Roman" w:hAnsi="Times New Roman" w:cs="Times New Roman"/>
          <w:sz w:val="28"/>
          <w:szCs w:val="28"/>
          <w:lang w:val="tt-RU"/>
        </w:rPr>
        <w:t>МБОУ “Многопрофильный лицей №185”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4C59F3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апрель</w:t>
      </w:r>
      <w:r w:rsidR="00A17D45" w:rsidRPr="00A17D45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0"/>
        <w:gridCol w:w="2542"/>
        <w:gridCol w:w="2091"/>
        <w:gridCol w:w="3162"/>
      </w:tblGrid>
      <w:tr w:rsidR="006D50BF" w:rsidRPr="00A17D45" w:rsidTr="00D8744C">
        <w:tc>
          <w:tcPr>
            <w:tcW w:w="1550" w:type="dxa"/>
          </w:tcPr>
          <w:p w:rsidR="006D50BF" w:rsidRPr="00A17D45" w:rsidRDefault="006D50BF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2542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091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162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177160" w:rsidRPr="00A17D45" w:rsidTr="00D8744C">
        <w:tc>
          <w:tcPr>
            <w:tcW w:w="1550" w:type="dxa"/>
            <w:vMerge w:val="restart"/>
          </w:tcPr>
          <w:p w:rsidR="00177160" w:rsidRPr="00177160" w:rsidRDefault="00177160" w:rsidP="00D8744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71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“Лицей №185”</w:t>
            </w:r>
          </w:p>
        </w:tc>
        <w:tc>
          <w:tcPr>
            <w:tcW w:w="2542" w:type="dxa"/>
          </w:tcPr>
          <w:p w:rsidR="00177160" w:rsidRPr="00177160" w:rsidRDefault="00177160" w:rsidP="00D8744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71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“Тукайлы ил – Татарстан”</w:t>
            </w:r>
          </w:p>
        </w:tc>
        <w:tc>
          <w:tcPr>
            <w:tcW w:w="2091" w:type="dxa"/>
          </w:tcPr>
          <w:p w:rsidR="00177160" w:rsidRPr="00177160" w:rsidRDefault="00177160" w:rsidP="00D8744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71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500</w:t>
            </w:r>
          </w:p>
        </w:tc>
        <w:tc>
          <w:tcPr>
            <w:tcW w:w="3162" w:type="dxa"/>
          </w:tcPr>
          <w:p w:rsidR="00177160" w:rsidRPr="00177160" w:rsidRDefault="00177160" w:rsidP="00D8744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71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Мероприятие, посвященное ко дню рождения великого татарского поэта Г.Тукая. Целью мероприятия является: </w:t>
            </w:r>
            <w:r w:rsidRPr="001771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повышение эффективности работы по приобщению детей к творчеству Г.Тукая. </w:t>
            </w:r>
          </w:p>
        </w:tc>
      </w:tr>
      <w:tr w:rsidR="00177160" w:rsidRPr="00A17D45" w:rsidTr="00177160">
        <w:trPr>
          <w:trHeight w:val="1266"/>
        </w:trPr>
        <w:tc>
          <w:tcPr>
            <w:tcW w:w="1550" w:type="dxa"/>
            <w:vMerge/>
          </w:tcPr>
          <w:p w:rsidR="00177160" w:rsidRPr="00177160" w:rsidRDefault="00177160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42" w:type="dxa"/>
          </w:tcPr>
          <w:p w:rsidR="00177160" w:rsidRPr="00177160" w:rsidRDefault="00177160" w:rsidP="00D8744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71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“Татар моңы”</w:t>
            </w:r>
          </w:p>
        </w:tc>
        <w:tc>
          <w:tcPr>
            <w:tcW w:w="2091" w:type="dxa"/>
          </w:tcPr>
          <w:p w:rsidR="00177160" w:rsidRPr="00177160" w:rsidRDefault="00177160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71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300</w:t>
            </w:r>
          </w:p>
        </w:tc>
        <w:tc>
          <w:tcPr>
            <w:tcW w:w="3162" w:type="dxa"/>
          </w:tcPr>
          <w:p w:rsidR="00177160" w:rsidRPr="00177160" w:rsidRDefault="00177160" w:rsidP="00D8744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1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Конкурс, посвя</w:t>
            </w:r>
            <w:r w:rsidRPr="00177160">
              <w:rPr>
                <w:rFonts w:ascii="Times New Roman" w:hAnsi="Times New Roman" w:cs="Times New Roman"/>
                <w:sz w:val="28"/>
                <w:szCs w:val="28"/>
              </w:rPr>
              <w:t xml:space="preserve">щенный 70-летию народной артистки ТАССР </w:t>
            </w:r>
            <w:proofErr w:type="spellStart"/>
            <w:r w:rsidRPr="00177160">
              <w:rPr>
                <w:rFonts w:ascii="Times New Roman" w:hAnsi="Times New Roman" w:cs="Times New Roman"/>
                <w:sz w:val="28"/>
                <w:szCs w:val="28"/>
              </w:rPr>
              <w:t>Зухре</w:t>
            </w:r>
            <w:proofErr w:type="spellEnd"/>
            <w:r w:rsidRPr="00177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7160">
              <w:rPr>
                <w:rFonts w:ascii="Times New Roman" w:hAnsi="Times New Roman" w:cs="Times New Roman"/>
                <w:sz w:val="28"/>
                <w:szCs w:val="28"/>
              </w:rPr>
              <w:t>Котдусовне</w:t>
            </w:r>
            <w:proofErr w:type="spellEnd"/>
            <w:r w:rsidRPr="00177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7160">
              <w:rPr>
                <w:rFonts w:ascii="Times New Roman" w:hAnsi="Times New Roman" w:cs="Times New Roman"/>
                <w:sz w:val="28"/>
                <w:szCs w:val="28"/>
              </w:rPr>
              <w:t>Сахабиевой</w:t>
            </w:r>
            <w:proofErr w:type="spellEnd"/>
            <w:r w:rsidRPr="0017716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77160">
              <w:rPr>
                <w:rFonts w:ascii="Times New Roman" w:hAnsi="Times New Roman" w:cs="Times New Roman"/>
                <w:sz w:val="28"/>
                <w:szCs w:val="28"/>
              </w:rPr>
              <w:t>Бигичевой</w:t>
            </w:r>
            <w:proofErr w:type="spellEnd"/>
            <w:r w:rsidRPr="0017716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177160" w:rsidRPr="00A17D45" w:rsidTr="00177160">
        <w:trPr>
          <w:trHeight w:val="1266"/>
        </w:trPr>
        <w:tc>
          <w:tcPr>
            <w:tcW w:w="1550" w:type="dxa"/>
            <w:vMerge/>
          </w:tcPr>
          <w:p w:rsidR="00177160" w:rsidRPr="00177160" w:rsidRDefault="00177160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42" w:type="dxa"/>
          </w:tcPr>
          <w:p w:rsidR="00177160" w:rsidRPr="00177160" w:rsidRDefault="00177160" w:rsidP="00D874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Открытые уроки</w:t>
            </w:r>
          </w:p>
        </w:tc>
        <w:tc>
          <w:tcPr>
            <w:tcW w:w="2091" w:type="dxa"/>
          </w:tcPr>
          <w:p w:rsidR="00177160" w:rsidRPr="00177160" w:rsidRDefault="00177160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3162" w:type="dxa"/>
          </w:tcPr>
          <w:p w:rsidR="00177160" w:rsidRDefault="00177160" w:rsidP="00D874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Открытые уроки, посвященные 80-летию художника-графика, педагога, заслуженного деятеля искусств РТ Виктора Романовича Семыкина;</w:t>
            </w:r>
          </w:p>
          <w:p w:rsidR="00177160" w:rsidRPr="00177160" w:rsidRDefault="00177160" w:rsidP="00D874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70-летию писателя, публициста Рената Гаффара (Ренат Габдрахманович Гаффаров).</w:t>
            </w:r>
          </w:p>
        </w:tc>
      </w:tr>
    </w:tbl>
    <w:p w:rsidR="00A17D45" w:rsidRPr="00662AE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2B"/>
    <w:rsid w:val="00030CFE"/>
    <w:rsid w:val="000C4EE9"/>
    <w:rsid w:val="00135D4A"/>
    <w:rsid w:val="00144C0B"/>
    <w:rsid w:val="00177160"/>
    <w:rsid w:val="0018666A"/>
    <w:rsid w:val="001C6351"/>
    <w:rsid w:val="00382905"/>
    <w:rsid w:val="003A49CB"/>
    <w:rsid w:val="003B6E1A"/>
    <w:rsid w:val="004C59F3"/>
    <w:rsid w:val="005144B1"/>
    <w:rsid w:val="005A5FFB"/>
    <w:rsid w:val="006602C5"/>
    <w:rsid w:val="00662AE5"/>
    <w:rsid w:val="00666472"/>
    <w:rsid w:val="006D50BF"/>
    <w:rsid w:val="00845B1A"/>
    <w:rsid w:val="00861C20"/>
    <w:rsid w:val="009A7A7C"/>
    <w:rsid w:val="009B7C57"/>
    <w:rsid w:val="00A17D45"/>
    <w:rsid w:val="00A92FA6"/>
    <w:rsid w:val="00B0617D"/>
    <w:rsid w:val="00B336B1"/>
    <w:rsid w:val="00B45275"/>
    <w:rsid w:val="00B63D94"/>
    <w:rsid w:val="00B753ED"/>
    <w:rsid w:val="00B82072"/>
    <w:rsid w:val="00C5445A"/>
    <w:rsid w:val="00C72BC3"/>
    <w:rsid w:val="00CC7AF1"/>
    <w:rsid w:val="00D8744C"/>
    <w:rsid w:val="00DA0755"/>
    <w:rsid w:val="00E50FBB"/>
    <w:rsid w:val="00E627F1"/>
    <w:rsid w:val="00EB3DEE"/>
    <w:rsid w:val="00EE482B"/>
    <w:rsid w:val="00F0161F"/>
    <w:rsid w:val="00FD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99776-A968-4C1E-A123-B29556E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Кабинет В106</cp:lastModifiedBy>
  <cp:revision>2</cp:revision>
  <dcterms:created xsi:type="dcterms:W3CDTF">2021-03-24T07:34:00Z</dcterms:created>
  <dcterms:modified xsi:type="dcterms:W3CDTF">2021-03-24T07:34:00Z</dcterms:modified>
</cp:coreProperties>
</file>